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1" w:rsidRPr="00732D3B" w:rsidRDefault="009A6601" w:rsidP="00055F5D">
      <w:pPr>
        <w:pStyle w:val="a3"/>
        <w:ind w:firstLine="0"/>
        <w:rPr>
          <w:b/>
          <w:sz w:val="26"/>
          <w:szCs w:val="26"/>
        </w:rPr>
      </w:pPr>
      <w:bookmarkStart w:id="0" w:name="_GoBack"/>
      <w:bookmarkEnd w:id="0"/>
    </w:p>
    <w:p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Еще одна причина новогодних пожаров – короткое замыкание электропроводки: электросеть не выдерживает нагрузку </w:t>
      </w:r>
      <w:proofErr w:type="gramStart"/>
      <w:r w:rsidRPr="00732D3B">
        <w:rPr>
          <w:sz w:val="26"/>
          <w:szCs w:val="26"/>
        </w:rPr>
        <w:t>от</w:t>
      </w:r>
      <w:proofErr w:type="gramEnd"/>
      <w:r w:rsidRPr="00732D3B">
        <w:rPr>
          <w:sz w:val="26"/>
          <w:szCs w:val="26"/>
        </w:rPr>
        <w:t xml:space="preserve"> </w:t>
      </w:r>
      <w:proofErr w:type="gramStart"/>
      <w:r w:rsidRPr="00732D3B">
        <w:rPr>
          <w:sz w:val="26"/>
          <w:szCs w:val="26"/>
        </w:rPr>
        <w:t>сутками</w:t>
      </w:r>
      <w:proofErr w:type="gramEnd"/>
      <w:r w:rsidRPr="00732D3B">
        <w:rPr>
          <w:sz w:val="26"/>
          <w:szCs w:val="26"/>
        </w:rPr>
        <w:t xml:space="preserve"> работающих телевизоров, компьютеров и различных бытовых приборов. Не перегружайте электросеть!</w:t>
      </w: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</w:t>
      </w:r>
      <w:proofErr w:type="gramStart"/>
      <w:r w:rsidRPr="00732D3B">
        <w:rPr>
          <w:b/>
          <w:color w:val="000000"/>
          <w:sz w:val="26"/>
          <w:szCs w:val="26"/>
          <w:shd w:val="clear" w:color="auto" w:fill="FFFFFF"/>
        </w:rPr>
        <w:t>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</w:t>
      </w:r>
      <w:proofErr w:type="gramEnd"/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граждан, усиления охраны общественного порядка и обеспечения общественной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</w:t>
      </w:r>
      <w:r w:rsidRPr="00732D3B">
        <w:rPr>
          <w:color w:val="000000"/>
          <w:sz w:val="26"/>
          <w:szCs w:val="26"/>
        </w:rPr>
        <w:lastRenderedPageBreak/>
        <w:t xml:space="preserve">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</w:t>
      </w:r>
      <w:proofErr w:type="gramStart"/>
      <w:r w:rsidRPr="00732D3B">
        <w:rPr>
          <w:sz w:val="26"/>
          <w:szCs w:val="26"/>
        </w:rPr>
        <w:t>наступающими</w:t>
      </w:r>
      <w:proofErr w:type="gramEnd"/>
      <w:r w:rsidRPr="00732D3B">
        <w:rPr>
          <w:sz w:val="26"/>
          <w:szCs w:val="26"/>
        </w:rPr>
        <w:t xml:space="preserve"> Новым годом и Рождеством!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 xml:space="preserve">те встречу </w:t>
      </w:r>
      <w:r w:rsidRPr="00732D3B">
        <w:rPr>
          <w:sz w:val="26"/>
          <w:szCs w:val="26"/>
        </w:rPr>
        <w:lastRenderedPageBreak/>
        <w:t>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:rsidR="00732D3B" w:rsidRPr="00732D3B" w:rsidRDefault="00732D3B" w:rsidP="00A5462F">
      <w:pPr>
        <w:pStyle w:val="a3"/>
        <w:rPr>
          <w:sz w:val="26"/>
          <w:szCs w:val="26"/>
        </w:rPr>
      </w:pP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</w:t>
      </w:r>
      <w:proofErr w:type="spellEnd"/>
      <w:r w:rsidRPr="00732D3B">
        <w:rPr>
          <w:b/>
          <w:sz w:val="26"/>
          <w:szCs w:val="26"/>
        </w:rPr>
        <w:t>-уведомление об опасностях</w:t>
      </w: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онлайн-сервисах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Store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В разделе «Проверь свою готовность» специалистами разработаны актуальные </w:t>
      </w:r>
      <w:proofErr w:type="gramStart"/>
      <w:r w:rsidRPr="00732D3B">
        <w:rPr>
          <w:color w:val="000000"/>
          <w:sz w:val="26"/>
          <w:szCs w:val="26"/>
          <w:shd w:val="clear" w:color="auto" w:fill="FFFFFF"/>
        </w:rPr>
        <w:t>чек-листы</w:t>
      </w:r>
      <w:proofErr w:type="gramEnd"/>
      <w:r w:rsidRPr="00732D3B">
        <w:rPr>
          <w:color w:val="000000"/>
          <w:sz w:val="26"/>
          <w:szCs w:val="26"/>
          <w:shd w:val="clear" w:color="auto" w:fill="FFFFFF"/>
        </w:rPr>
        <w:t xml:space="preserve">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055F5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20"/>
    <w:rsid w:val="00055F5D"/>
    <w:rsid w:val="00067B65"/>
    <w:rsid w:val="000D7138"/>
    <w:rsid w:val="00103380"/>
    <w:rsid w:val="001344E7"/>
    <w:rsid w:val="00191520"/>
    <w:rsid w:val="001F3D79"/>
    <w:rsid w:val="00276B81"/>
    <w:rsid w:val="002778AC"/>
    <w:rsid w:val="004B3853"/>
    <w:rsid w:val="00551EF2"/>
    <w:rsid w:val="00732D3B"/>
    <w:rsid w:val="007D3CF8"/>
    <w:rsid w:val="007F129B"/>
    <w:rsid w:val="009A6601"/>
    <w:rsid w:val="009B2DC7"/>
    <w:rsid w:val="009C2BFA"/>
    <w:rsid w:val="00A05FF2"/>
    <w:rsid w:val="00A5462F"/>
    <w:rsid w:val="00A91664"/>
    <w:rsid w:val="00B816F0"/>
    <w:rsid w:val="00C155FD"/>
    <w:rsid w:val="00CF7BD2"/>
    <w:rsid w:val="00D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2024-12-11T08:26:00Z</dcterms:created>
  <dcterms:modified xsi:type="dcterms:W3CDTF">2024-12-11T08:26:00Z</dcterms:modified>
</cp:coreProperties>
</file>